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6B" w:rsidRPr="008430E4" w:rsidRDefault="00546B6B">
      <w:pPr>
        <w:rPr>
          <w:rFonts w:ascii="Garamond" w:hAnsi="Garamond"/>
          <w:color w:val="000000"/>
        </w:rPr>
      </w:pPr>
    </w:p>
    <w:p w:rsidR="00546B6B" w:rsidRPr="008430E4" w:rsidRDefault="00546B6B">
      <w:pPr>
        <w:pStyle w:val="Title"/>
        <w:rPr>
          <w:rFonts w:ascii="Garamond" w:hAnsi="Garamond"/>
          <w:sz w:val="24"/>
        </w:rPr>
      </w:pPr>
      <w:r w:rsidRPr="008430E4">
        <w:rPr>
          <w:rFonts w:ascii="Garamond" w:hAnsi="Garamond"/>
          <w:color w:val="000000"/>
          <w:sz w:val="24"/>
        </w:rPr>
        <w:t xml:space="preserve"> </w:t>
      </w:r>
      <w:r w:rsidRPr="008430E4">
        <w:rPr>
          <w:rFonts w:ascii="Garamond" w:hAnsi="Garamond"/>
          <w:sz w:val="24"/>
        </w:rPr>
        <w:t xml:space="preserve">CHAPTER 12 </w:t>
      </w:r>
    </w:p>
    <w:p w:rsidR="00546B6B" w:rsidRPr="008430E4" w:rsidRDefault="00546B6B">
      <w:pPr>
        <w:pStyle w:val="Title"/>
        <w:rPr>
          <w:rFonts w:ascii="Garamond" w:hAnsi="Garamond"/>
          <w:sz w:val="24"/>
        </w:rPr>
      </w:pPr>
      <w:r w:rsidRPr="008430E4">
        <w:rPr>
          <w:rFonts w:ascii="Garamond" w:hAnsi="Garamond"/>
          <w:sz w:val="24"/>
        </w:rPr>
        <w:t>THE CELL CYCLE</w:t>
      </w:r>
    </w:p>
    <w:p w:rsidR="00546B6B" w:rsidRPr="008430E4" w:rsidRDefault="00546B6B">
      <w:pPr>
        <w:pStyle w:val="Heading1"/>
        <w:spacing w:after="120"/>
        <w:rPr>
          <w:rFonts w:ascii="Garamond" w:hAnsi="Garamond"/>
          <w:b/>
          <w:sz w:val="24"/>
        </w:rPr>
      </w:pPr>
    </w:p>
    <w:p w:rsidR="00546B6B" w:rsidRPr="008430E4" w:rsidRDefault="00546B6B">
      <w:pPr>
        <w:pStyle w:val="Heading1"/>
        <w:spacing w:after="120"/>
        <w:rPr>
          <w:rFonts w:ascii="Garamond" w:hAnsi="Garamond"/>
          <w:b/>
          <w:sz w:val="24"/>
        </w:rPr>
      </w:pPr>
      <w:r w:rsidRPr="008430E4">
        <w:rPr>
          <w:rFonts w:ascii="Garamond" w:hAnsi="Garamond"/>
          <w:b/>
          <w:sz w:val="24"/>
        </w:rPr>
        <w:t>Learning objectives</w:t>
      </w:r>
    </w:p>
    <w:p w:rsidR="00546B6B" w:rsidRPr="008430E4" w:rsidRDefault="00546B6B">
      <w:pPr>
        <w:rPr>
          <w:rFonts w:ascii="Garamond" w:hAnsi="Garamond"/>
          <w:color w:val="000000"/>
        </w:rPr>
      </w:pPr>
    </w:p>
    <w:p w:rsidR="00546B6B" w:rsidRPr="008430E4" w:rsidRDefault="00546B6B">
      <w:pPr>
        <w:rPr>
          <w:rFonts w:ascii="Garamond" w:hAnsi="Garamond"/>
          <w:color w:val="000000"/>
        </w:rPr>
      </w:pPr>
      <w:r w:rsidRPr="008430E4">
        <w:rPr>
          <w:rFonts w:ascii="Garamond" w:hAnsi="Garamond"/>
          <w:b/>
          <w:color w:val="000000"/>
        </w:rPr>
        <w:t>The Key Roles of Cell Division</w:t>
      </w:r>
    </w:p>
    <w:p w:rsidR="00546B6B" w:rsidRPr="008430E4" w:rsidRDefault="00546B6B" w:rsidP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 xml:space="preserve">Explain how cell division functions in reproduction, growth, and repair. 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Describe the structural organization of a prokaryotic and eukaryotic genome.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Describe the major events of eukaryotic cell division that enable the genome of one cell to be passed on to two daughter cells.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Describe how the chromosome number changes throughout the human life cycle.</w:t>
      </w:r>
    </w:p>
    <w:p w:rsidR="00546B6B" w:rsidRPr="008430E4" w:rsidRDefault="00546B6B">
      <w:pPr>
        <w:rPr>
          <w:rFonts w:ascii="Garamond" w:hAnsi="Garamond"/>
          <w:b/>
          <w:color w:val="000000"/>
        </w:rPr>
      </w:pPr>
    </w:p>
    <w:p w:rsidR="00546B6B" w:rsidRPr="008430E4" w:rsidRDefault="00546B6B">
      <w:pPr>
        <w:rPr>
          <w:rFonts w:ascii="Garamond" w:hAnsi="Garamond"/>
          <w:color w:val="000000"/>
        </w:rPr>
      </w:pPr>
      <w:r w:rsidRPr="008430E4">
        <w:rPr>
          <w:rFonts w:ascii="Garamond" w:hAnsi="Garamond"/>
          <w:b/>
          <w:color w:val="000000"/>
        </w:rPr>
        <w:t>The Mitotic Cell Cycle</w:t>
      </w:r>
    </w:p>
    <w:p w:rsidR="00546B6B" w:rsidRPr="008430E4" w:rsidRDefault="00546B6B" w:rsidP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List the phases of the cell cycle and describe the sequence of events that occurs during each phase.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List the phases of mitosis and describe the events characteristic of each phase.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Recognize the phases of mitosis from diagrams and micrographs.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Draw or describe the mitotic spindle, including centrosomes, kinetochore microtubules, nonkinetochore microtubules, asters, and centrioles (in animal cells).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Describe the changes in the mitotic spindle during each phase of mitosis.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 xml:space="preserve">Describe two mechanisms that explain how motor proteins associated with the </w:t>
      </w:r>
      <w:r w:rsidRPr="00A17F50">
        <w:rPr>
          <w:rFonts w:ascii="Garamond" w:hAnsi="Garamond"/>
        </w:rPr>
        <w:t>kinetochore microtubules bring about the poleward movement of chromosomes.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A17F50">
        <w:rPr>
          <w:rFonts w:ascii="Garamond" w:hAnsi="Garamond"/>
        </w:rPr>
        <w:t>Explain how nonkinetochore microtubules lengthen the cell during anaphase.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Compare cytokinesis in animals and plants.</w:t>
      </w:r>
    </w:p>
    <w:p w:rsidR="00546B6B" w:rsidRPr="008430E4" w:rsidRDefault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 xml:space="preserve">Describe the process of binary fission in bacteria and explain how eukaryotic mitosis may have evolved from binary fission. </w:t>
      </w:r>
    </w:p>
    <w:p w:rsidR="00546B6B" w:rsidRPr="008430E4" w:rsidRDefault="00546B6B" w:rsidP="00546B6B">
      <w:pPr>
        <w:ind w:left="360"/>
        <w:rPr>
          <w:rFonts w:ascii="Garamond" w:hAnsi="Garamond"/>
          <w:color w:val="000000"/>
        </w:rPr>
      </w:pPr>
    </w:p>
    <w:p w:rsidR="00546B6B" w:rsidRPr="008430E4" w:rsidRDefault="00546B6B" w:rsidP="00546B6B">
      <w:pPr>
        <w:rPr>
          <w:rFonts w:ascii="Garamond" w:hAnsi="Garamond"/>
          <w:b/>
          <w:color w:val="000000"/>
        </w:rPr>
      </w:pPr>
      <w:r w:rsidRPr="008430E4">
        <w:rPr>
          <w:rFonts w:ascii="Garamond" w:hAnsi="Garamond"/>
          <w:b/>
          <w:color w:val="000000"/>
        </w:rPr>
        <w:t>Regulation of the Cell Cycle</w:t>
      </w:r>
    </w:p>
    <w:p w:rsidR="00546B6B" w:rsidRPr="008430E4" w:rsidRDefault="00546B6B" w:rsidP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Describe the roles of checkpoints, cyclin, Cdks, and MPF in the cell cycle control system.</w:t>
      </w:r>
    </w:p>
    <w:p w:rsidR="00546B6B" w:rsidRPr="008430E4" w:rsidRDefault="00546B6B" w:rsidP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Describe the internal and external factors that influence the cell cycle control system.</w:t>
      </w:r>
    </w:p>
    <w:p w:rsidR="00546B6B" w:rsidRPr="008430E4" w:rsidRDefault="00546B6B" w:rsidP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Explain how the abnormal cell division of cancerous cells escapes normal cell cycle controls.</w:t>
      </w:r>
    </w:p>
    <w:p w:rsidR="00546B6B" w:rsidRPr="008430E4" w:rsidRDefault="00546B6B" w:rsidP="00546B6B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8430E4">
        <w:rPr>
          <w:rFonts w:ascii="Garamond" w:hAnsi="Garamond"/>
          <w:color w:val="000000"/>
        </w:rPr>
        <w:t>Distinguish between benign, malignant, and metastatic tumors.</w:t>
      </w:r>
    </w:p>
    <w:p w:rsidR="00546B6B" w:rsidRPr="008430E4" w:rsidRDefault="00546B6B">
      <w:pPr>
        <w:rPr>
          <w:rFonts w:ascii="Garamond" w:hAnsi="Garamond"/>
        </w:rPr>
      </w:pPr>
    </w:p>
    <w:sectPr w:rsidR="00546B6B" w:rsidRPr="008430E4" w:rsidSect="00546B6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4C" w:rsidRDefault="009E664C">
      <w:r>
        <w:separator/>
      </w:r>
    </w:p>
  </w:endnote>
  <w:endnote w:type="continuationSeparator" w:id="0">
    <w:p w:rsidR="009E664C" w:rsidRDefault="009E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8F" w:rsidRDefault="0017708F">
    <w:pPr>
      <w:pStyle w:val="Footer"/>
    </w:pPr>
    <w:r w:rsidRPr="00343E43">
      <w:rPr>
        <w:bCs/>
        <w:sz w:val="18"/>
      </w:rPr>
      <w:t>Learning Objectives for Campbell/Reece</w:t>
    </w:r>
    <w:r w:rsidRPr="00343E43">
      <w:rPr>
        <w:bCs/>
        <w:i/>
        <w:sz w:val="18"/>
      </w:rPr>
      <w:t xml:space="preserve"> Biology</w:t>
    </w:r>
    <w:r w:rsidRPr="00343E43">
      <w:rPr>
        <w:bCs/>
        <w:sz w:val="18"/>
      </w:rPr>
      <w:t>, 8</w:t>
    </w:r>
    <w:r w:rsidRPr="00343E43">
      <w:rPr>
        <w:bCs/>
        <w:sz w:val="18"/>
        <w:vertAlign w:val="superscript"/>
      </w:rPr>
      <w:t>th</w:t>
    </w:r>
    <w:r w:rsidRPr="00343E43">
      <w:rPr>
        <w:bCs/>
        <w:sz w:val="18"/>
      </w:rPr>
      <w:t xml:space="preserve"> Edition, © Pearson Education, Inc.</w:t>
    </w:r>
    <w:r w:rsidRPr="00343E43">
      <w:rPr>
        <w:bCs/>
        <w:sz w:val="18"/>
      </w:rPr>
      <w:tab/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PAGE </w:instrText>
    </w:r>
    <w:r w:rsidRPr="00343E43">
      <w:rPr>
        <w:rStyle w:val="PageNumber"/>
        <w:bCs/>
        <w:sz w:val="18"/>
        <w:szCs w:val="18"/>
      </w:rPr>
      <w:fldChar w:fldCharType="separate"/>
    </w:r>
    <w:r w:rsidR="009E664C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  <w:r w:rsidRPr="00343E43">
      <w:rPr>
        <w:rStyle w:val="PageNumber"/>
        <w:bCs/>
        <w:sz w:val="18"/>
        <w:szCs w:val="18"/>
      </w:rPr>
      <w:t xml:space="preserve"> of </w:t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NUMPAGES </w:instrText>
    </w:r>
    <w:r w:rsidRPr="00343E43">
      <w:rPr>
        <w:rStyle w:val="PageNumber"/>
        <w:bCs/>
        <w:sz w:val="18"/>
        <w:szCs w:val="18"/>
      </w:rPr>
      <w:fldChar w:fldCharType="separate"/>
    </w:r>
    <w:r w:rsidR="009E664C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4C" w:rsidRDefault="009E664C">
      <w:r>
        <w:separator/>
      </w:r>
    </w:p>
  </w:footnote>
  <w:footnote w:type="continuationSeparator" w:id="0">
    <w:p w:rsidR="009E664C" w:rsidRDefault="009E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7807"/>
    <w:multiLevelType w:val="hybridMultilevel"/>
    <w:tmpl w:val="6AAA8C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13"/>
    <w:rsid w:val="0017708F"/>
    <w:rsid w:val="00546B6B"/>
    <w:rsid w:val="009E664C"/>
    <w:rsid w:val="00CE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057A"/>
    <w:pPr>
      <w:keepNext/>
      <w:outlineLvl w:val="0"/>
    </w:pPr>
    <w:rPr>
      <w:rFonts w:ascii="Times" w:eastAsia="Times" w:hAnsi="Times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F057A"/>
    <w:pPr>
      <w:jc w:val="center"/>
    </w:pPr>
    <w:rPr>
      <w:rFonts w:ascii="Times" w:eastAsia="Times" w:hAnsi="Times"/>
      <w:b/>
      <w:sz w:val="36"/>
      <w:szCs w:val="20"/>
    </w:rPr>
  </w:style>
  <w:style w:type="paragraph" w:styleId="Header">
    <w:name w:val="header"/>
    <w:basedOn w:val="Normal"/>
    <w:rsid w:val="00177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/>
      <vt:lpstr>Learning objectives</vt:lpstr>
    </vt:vector>
  </TitlesOfParts>
  <Company>Pearson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SFUFA</dc:creator>
  <cp:keywords/>
  <cp:lastModifiedBy>BUFORDKM</cp:lastModifiedBy>
  <cp:revision>2</cp:revision>
  <dcterms:created xsi:type="dcterms:W3CDTF">2013-11-12T15:59:00Z</dcterms:created>
  <dcterms:modified xsi:type="dcterms:W3CDTF">2013-11-12T15:59:00Z</dcterms:modified>
</cp:coreProperties>
</file>